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CE5AE5">
        <w:rPr>
          <w:b/>
          <w:bCs/>
          <w:lang w:val="ru-RU" w:eastAsia="bg-BG"/>
        </w:rPr>
        <w:t>1280</w:t>
      </w:r>
      <w:r w:rsidR="00585963">
        <w:rPr>
          <w:b/>
          <w:bCs/>
          <w:lang w:val="bg-BG" w:eastAsia="bg-BG"/>
        </w:rPr>
        <w:t xml:space="preserve"> от 31</w:t>
      </w:r>
      <w:r>
        <w:rPr>
          <w:b/>
          <w:bCs/>
          <w:lang w:val="bg-BG" w:eastAsia="bg-BG"/>
        </w:rPr>
        <w:t>.12</w:t>
      </w:r>
      <w:r w:rsidRPr="00844081">
        <w:rPr>
          <w:b/>
          <w:bCs/>
          <w:lang w:val="bg-BG" w:eastAsia="bg-BG"/>
        </w:rPr>
        <w:t>.20</w:t>
      </w:r>
      <w:r>
        <w:rPr>
          <w:b/>
          <w:bCs/>
          <w:lang w:val="bg-BG" w:eastAsia="bg-BG"/>
        </w:rPr>
        <w:t>21</w:t>
      </w:r>
      <w:r w:rsidRPr="00844081">
        <w:rPr>
          <w:b/>
          <w:bCs/>
          <w:lang w:val="bg-BG" w:eastAsia="bg-BG"/>
        </w:rPr>
        <w:t>г. на Кмет</w:t>
      </w:r>
      <w:r w:rsidR="00E7425E">
        <w:rPr>
          <w:b/>
          <w:bCs/>
          <w:lang w:val="bg-BG" w:eastAsia="bg-BG"/>
        </w:rPr>
        <w:t>а на Община Севлиево е одобрен</w:t>
      </w:r>
      <w:bookmarkStart w:id="0" w:name="_GoBack"/>
      <w:bookmarkEnd w:id="0"/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585963" w:rsidRPr="00585963" w:rsidRDefault="00585963" w:rsidP="00585963">
      <w:pPr>
        <w:ind w:right="-1"/>
        <w:jc w:val="both"/>
        <w:rPr>
          <w:bCs/>
          <w:lang w:val="bg-BG"/>
        </w:rPr>
      </w:pPr>
      <w:r>
        <w:rPr>
          <w:b/>
          <w:bCs/>
          <w:lang w:val="bg-BG"/>
        </w:rPr>
        <w:t xml:space="preserve">            </w:t>
      </w:r>
      <w:r w:rsidRPr="00585963">
        <w:rPr>
          <w:b/>
          <w:bCs/>
          <w:lang w:val="bg-BG"/>
        </w:rPr>
        <w:t>П</w:t>
      </w:r>
      <w:proofErr w:type="spellStart"/>
      <w:r w:rsidRPr="00585963">
        <w:rPr>
          <w:b/>
          <w:bCs/>
        </w:rPr>
        <w:t>одробен</w:t>
      </w:r>
      <w:proofErr w:type="spellEnd"/>
      <w:r w:rsidRPr="00585963">
        <w:rPr>
          <w:b/>
          <w:bCs/>
        </w:rPr>
        <w:t xml:space="preserve"> </w:t>
      </w:r>
      <w:proofErr w:type="spellStart"/>
      <w:r w:rsidRPr="00585963">
        <w:rPr>
          <w:b/>
          <w:bCs/>
        </w:rPr>
        <w:t>устройствен</w:t>
      </w:r>
      <w:proofErr w:type="spellEnd"/>
      <w:r w:rsidRPr="00585963">
        <w:rPr>
          <w:b/>
          <w:bCs/>
        </w:rPr>
        <w:t xml:space="preserve"> </w:t>
      </w:r>
      <w:proofErr w:type="spellStart"/>
      <w:r w:rsidRPr="00585963">
        <w:rPr>
          <w:b/>
          <w:bCs/>
        </w:rPr>
        <w:t>план</w:t>
      </w:r>
      <w:proofErr w:type="spellEnd"/>
      <w:r w:rsidR="00CE5AE5">
        <w:rPr>
          <w:b/>
          <w:bCs/>
          <w:lang w:val="bg-BG"/>
        </w:rPr>
        <w:t xml:space="preserve"> (ПУП)</w:t>
      </w:r>
      <w:r w:rsidRPr="00585963">
        <w:rPr>
          <w:b/>
          <w:bCs/>
        </w:rPr>
        <w:t xml:space="preserve"> - </w:t>
      </w:r>
      <w:proofErr w:type="spellStart"/>
      <w:r w:rsidRPr="00585963">
        <w:rPr>
          <w:b/>
          <w:bCs/>
        </w:rPr>
        <w:t>План</w:t>
      </w:r>
      <w:proofErr w:type="spellEnd"/>
      <w:r w:rsidRPr="00585963">
        <w:rPr>
          <w:b/>
          <w:bCs/>
        </w:rPr>
        <w:t xml:space="preserve"> </w:t>
      </w:r>
      <w:proofErr w:type="spellStart"/>
      <w:r w:rsidRPr="00585963">
        <w:rPr>
          <w:b/>
          <w:bCs/>
        </w:rPr>
        <w:t>за</w:t>
      </w:r>
      <w:proofErr w:type="spellEnd"/>
      <w:r w:rsidRPr="00585963">
        <w:rPr>
          <w:b/>
          <w:bCs/>
        </w:rPr>
        <w:t xml:space="preserve"> </w:t>
      </w:r>
      <w:r w:rsidR="00CE5AE5">
        <w:rPr>
          <w:b/>
          <w:bCs/>
          <w:lang w:val="bg-BG"/>
        </w:rPr>
        <w:t>регулация и застрояване (ПРЗ)</w:t>
      </w:r>
      <w:r w:rsidRPr="00585963">
        <w:rPr>
          <w:b/>
          <w:bCs/>
          <w:lang w:val="bg-BG"/>
        </w:rPr>
        <w:t xml:space="preserve"> </w:t>
      </w:r>
      <w:r w:rsidR="00CE5AE5" w:rsidRPr="00CE5AE5">
        <w:rPr>
          <w:bCs/>
          <w:lang w:val="bg-BG"/>
        </w:rPr>
        <w:t xml:space="preserve">за УПИ IX-240 и УПИ X-239, кв.30 </w:t>
      </w:r>
      <w:proofErr w:type="spellStart"/>
      <w:r w:rsidR="00CE5AE5" w:rsidRPr="00CE5AE5">
        <w:rPr>
          <w:bCs/>
        </w:rPr>
        <w:t>по</w:t>
      </w:r>
      <w:proofErr w:type="spellEnd"/>
      <w:r w:rsidR="00CE5AE5" w:rsidRPr="00CE5AE5">
        <w:rPr>
          <w:bCs/>
        </w:rPr>
        <w:t xml:space="preserve"> </w:t>
      </w:r>
      <w:proofErr w:type="spellStart"/>
      <w:r w:rsidR="00CE5AE5" w:rsidRPr="00CE5AE5">
        <w:rPr>
          <w:bCs/>
        </w:rPr>
        <w:t>регулационния</w:t>
      </w:r>
      <w:proofErr w:type="spellEnd"/>
      <w:r w:rsidR="00CE5AE5" w:rsidRPr="00CE5AE5">
        <w:rPr>
          <w:bCs/>
        </w:rPr>
        <w:t xml:space="preserve"> </w:t>
      </w:r>
      <w:proofErr w:type="spellStart"/>
      <w:r w:rsidR="00CE5AE5" w:rsidRPr="00CE5AE5">
        <w:rPr>
          <w:bCs/>
        </w:rPr>
        <w:t>план</w:t>
      </w:r>
      <w:proofErr w:type="spellEnd"/>
      <w:r w:rsidR="00CE5AE5" w:rsidRPr="00CE5AE5">
        <w:rPr>
          <w:bCs/>
        </w:rPr>
        <w:t xml:space="preserve"> </w:t>
      </w:r>
      <w:proofErr w:type="spellStart"/>
      <w:r w:rsidR="00CE5AE5" w:rsidRPr="00CE5AE5">
        <w:rPr>
          <w:bCs/>
        </w:rPr>
        <w:t>на</w:t>
      </w:r>
      <w:proofErr w:type="spellEnd"/>
      <w:r w:rsidR="00CE5AE5" w:rsidRPr="00CE5AE5">
        <w:rPr>
          <w:bCs/>
        </w:rPr>
        <w:t xml:space="preserve"> </w:t>
      </w:r>
      <w:proofErr w:type="spellStart"/>
      <w:r w:rsidR="00CE5AE5" w:rsidRPr="00CE5AE5">
        <w:rPr>
          <w:bCs/>
        </w:rPr>
        <w:t>с.Петко</w:t>
      </w:r>
      <w:proofErr w:type="spellEnd"/>
      <w:r w:rsidR="00CE5AE5" w:rsidRPr="00CE5AE5">
        <w:rPr>
          <w:bCs/>
        </w:rPr>
        <w:t xml:space="preserve"> </w:t>
      </w:r>
      <w:proofErr w:type="spellStart"/>
      <w:r w:rsidR="00CE5AE5" w:rsidRPr="00CE5AE5">
        <w:rPr>
          <w:bCs/>
        </w:rPr>
        <w:t>Славейков</w:t>
      </w:r>
      <w:proofErr w:type="spellEnd"/>
      <w:r w:rsidR="00CE5AE5" w:rsidRPr="00CE5AE5">
        <w:rPr>
          <w:bCs/>
        </w:rPr>
        <w:t xml:space="preserve">, </w:t>
      </w:r>
      <w:proofErr w:type="spellStart"/>
      <w:r w:rsidR="00CE5AE5" w:rsidRPr="00CE5AE5">
        <w:rPr>
          <w:bCs/>
        </w:rPr>
        <w:t>Община</w:t>
      </w:r>
      <w:proofErr w:type="spellEnd"/>
      <w:r w:rsidR="00CE5AE5" w:rsidRPr="00CE5AE5">
        <w:rPr>
          <w:bCs/>
        </w:rPr>
        <w:t xml:space="preserve"> </w:t>
      </w:r>
      <w:proofErr w:type="spellStart"/>
      <w:r w:rsidR="00CE5AE5" w:rsidRPr="00CE5AE5">
        <w:rPr>
          <w:bCs/>
        </w:rPr>
        <w:t>Севлиево</w:t>
      </w:r>
      <w:proofErr w:type="spellEnd"/>
      <w:r w:rsidR="00CE5AE5" w:rsidRPr="00CE5AE5">
        <w:rPr>
          <w:bCs/>
          <w:lang w:val="bg-BG"/>
        </w:rPr>
        <w:t>, изработен на основание §8, ал.2, т.3 от ПР към ЗУТ,</w:t>
      </w:r>
      <w:r w:rsidR="00CE5AE5" w:rsidRPr="00CE5AE5">
        <w:rPr>
          <w:bCs/>
        </w:rPr>
        <w:t xml:space="preserve"> </w:t>
      </w:r>
      <w:r w:rsidR="00CE5AE5">
        <w:rPr>
          <w:bCs/>
          <w:lang w:val="bg-BG"/>
        </w:rPr>
        <w:t>със съдържание:</w:t>
      </w:r>
    </w:p>
    <w:p w:rsidR="00CE5AE5" w:rsidRPr="00CE5AE5" w:rsidRDefault="00CE5AE5" w:rsidP="00CE5AE5">
      <w:pPr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 xml:space="preserve">            </w:t>
      </w:r>
      <w:r w:rsidRPr="00CE5AE5">
        <w:rPr>
          <w:rFonts w:eastAsia="Calibri"/>
          <w:b/>
          <w:lang w:val="bg-BG"/>
        </w:rPr>
        <w:t>ПЛАН ЗА РЕГУЛАЦИЯ (ПР):</w:t>
      </w:r>
    </w:p>
    <w:p w:rsidR="00CE5AE5" w:rsidRPr="00CE5AE5" w:rsidRDefault="00CE5AE5" w:rsidP="00CE5AE5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         </w:t>
      </w:r>
      <w:r w:rsidRPr="00CE5AE5">
        <w:rPr>
          <w:rFonts w:eastAsia="Calibri"/>
          <w:lang w:val="bg-BG"/>
        </w:rPr>
        <w:t xml:space="preserve">Вътрешната регулационна линия между УПИ IX-240 и УПИ X-239, кв.30 </w:t>
      </w:r>
      <w:proofErr w:type="spellStart"/>
      <w:r w:rsidRPr="00CE5AE5">
        <w:rPr>
          <w:rFonts w:eastAsia="Calibri"/>
        </w:rPr>
        <w:t>по</w:t>
      </w:r>
      <w:proofErr w:type="spellEnd"/>
      <w:r w:rsidRPr="00CE5AE5">
        <w:rPr>
          <w:rFonts w:eastAsia="Calibri"/>
        </w:rPr>
        <w:t xml:space="preserve"> </w:t>
      </w:r>
      <w:proofErr w:type="spellStart"/>
      <w:r w:rsidRPr="00CE5AE5">
        <w:rPr>
          <w:rFonts w:eastAsia="Calibri"/>
        </w:rPr>
        <w:t>регулационния</w:t>
      </w:r>
      <w:proofErr w:type="spellEnd"/>
      <w:r w:rsidRPr="00CE5AE5">
        <w:rPr>
          <w:rFonts w:eastAsia="Calibri"/>
        </w:rPr>
        <w:t xml:space="preserve"> </w:t>
      </w:r>
      <w:proofErr w:type="spellStart"/>
      <w:r w:rsidRPr="00CE5AE5">
        <w:rPr>
          <w:rFonts w:eastAsia="Calibri"/>
        </w:rPr>
        <w:t>план</w:t>
      </w:r>
      <w:proofErr w:type="spellEnd"/>
      <w:r w:rsidRPr="00CE5AE5">
        <w:rPr>
          <w:rFonts w:eastAsia="Calibri"/>
        </w:rPr>
        <w:t xml:space="preserve"> </w:t>
      </w:r>
      <w:proofErr w:type="spellStart"/>
      <w:r w:rsidRPr="00CE5AE5">
        <w:rPr>
          <w:rFonts w:eastAsia="Calibri"/>
        </w:rPr>
        <w:t>на</w:t>
      </w:r>
      <w:proofErr w:type="spellEnd"/>
      <w:r w:rsidRPr="00CE5AE5">
        <w:rPr>
          <w:rFonts w:eastAsia="Calibri"/>
        </w:rPr>
        <w:t xml:space="preserve"> </w:t>
      </w:r>
      <w:proofErr w:type="spellStart"/>
      <w:r w:rsidRPr="00CE5AE5">
        <w:rPr>
          <w:rFonts w:eastAsia="Calibri"/>
        </w:rPr>
        <w:t>с.Петко</w:t>
      </w:r>
      <w:proofErr w:type="spellEnd"/>
      <w:r w:rsidRPr="00CE5AE5">
        <w:rPr>
          <w:rFonts w:eastAsia="Calibri"/>
        </w:rPr>
        <w:t xml:space="preserve"> </w:t>
      </w:r>
      <w:proofErr w:type="spellStart"/>
      <w:r w:rsidRPr="00CE5AE5">
        <w:rPr>
          <w:rFonts w:eastAsia="Calibri"/>
        </w:rPr>
        <w:t>Славейков</w:t>
      </w:r>
      <w:proofErr w:type="spellEnd"/>
      <w:r w:rsidRPr="00CE5AE5">
        <w:rPr>
          <w:rFonts w:eastAsia="Calibri"/>
        </w:rPr>
        <w:t xml:space="preserve">, </w:t>
      </w:r>
      <w:proofErr w:type="spellStart"/>
      <w:r w:rsidRPr="00CE5AE5">
        <w:rPr>
          <w:rFonts w:eastAsia="Calibri"/>
        </w:rPr>
        <w:t>Община</w:t>
      </w:r>
      <w:proofErr w:type="spellEnd"/>
      <w:r w:rsidRPr="00CE5AE5">
        <w:rPr>
          <w:rFonts w:eastAsia="Calibri"/>
        </w:rPr>
        <w:t xml:space="preserve"> </w:t>
      </w:r>
      <w:proofErr w:type="spellStart"/>
      <w:r w:rsidRPr="00CE5AE5">
        <w:rPr>
          <w:rFonts w:eastAsia="Calibri"/>
        </w:rPr>
        <w:t>Севлиево</w:t>
      </w:r>
      <w:proofErr w:type="spellEnd"/>
      <w:r w:rsidRPr="00CE5AE5">
        <w:rPr>
          <w:rFonts w:eastAsia="Calibri"/>
          <w:lang w:val="bg-BG"/>
        </w:rPr>
        <w:t>, се премества по съществуващата имотна граница.</w:t>
      </w:r>
    </w:p>
    <w:p w:rsidR="00CE5AE5" w:rsidRDefault="00CE5AE5" w:rsidP="00CE5AE5">
      <w:pPr>
        <w:ind w:firstLine="708"/>
        <w:jc w:val="both"/>
        <w:rPr>
          <w:b/>
          <w:lang w:eastAsia="bg-BG"/>
        </w:rPr>
      </w:pPr>
      <w:r>
        <w:rPr>
          <w:b/>
          <w:color w:val="000000"/>
          <w:lang w:val="bg-BG"/>
        </w:rPr>
        <w:t xml:space="preserve"> </w:t>
      </w: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CE5AE5" w:rsidRPr="008B7A21" w:rsidRDefault="00CE5AE5" w:rsidP="00CE5AE5">
      <w:pPr>
        <w:ind w:right="-1" w:firstLine="708"/>
        <w:jc w:val="both"/>
      </w:pPr>
      <w:r>
        <w:rPr>
          <w:lang w:val="bg-BG"/>
        </w:rPr>
        <w:t xml:space="preserve"> </w:t>
      </w:r>
      <w:proofErr w:type="spellStart"/>
      <w:r>
        <w:t>З</w:t>
      </w:r>
      <w:r w:rsidRPr="008B7A21">
        <w:t>а</w:t>
      </w:r>
      <w:proofErr w:type="spellEnd"/>
      <w:r w:rsidRPr="008B7A21">
        <w:t xml:space="preserve"> </w:t>
      </w:r>
      <w:proofErr w:type="spellStart"/>
      <w:proofErr w:type="gramStart"/>
      <w:r>
        <w:t>новообразуваните</w:t>
      </w:r>
      <w:proofErr w:type="spellEnd"/>
      <w:r>
        <w:t xml:space="preserve"> </w:t>
      </w:r>
      <w:r w:rsidRPr="008B7A21">
        <w:t xml:space="preserve"> УПИ</w:t>
      </w:r>
      <w:proofErr w:type="gramEnd"/>
      <w:r>
        <w:t xml:space="preserve"> IX-240 и УПИ X-239, кв.30 </w:t>
      </w:r>
      <w:proofErr w:type="spellStart"/>
      <w:r w:rsidRPr="008B7A21">
        <w:t>се</w:t>
      </w:r>
      <w:proofErr w:type="spellEnd"/>
      <w:r w:rsidRPr="008B7A21">
        <w:t xml:space="preserve"> </w:t>
      </w:r>
      <w:proofErr w:type="spellStart"/>
      <w:r w:rsidRPr="008B7A21">
        <w:t>запазва</w:t>
      </w:r>
      <w:proofErr w:type="spellEnd"/>
      <w:r w:rsidRPr="008B7A21">
        <w:t xml:space="preserve"> </w:t>
      </w:r>
      <w:proofErr w:type="spellStart"/>
      <w:r w:rsidRPr="008B7A21">
        <w:t>установената</w:t>
      </w:r>
      <w:proofErr w:type="spellEnd"/>
      <w:r w:rsidRPr="008B7A21">
        <w:t xml:space="preserve"> </w:t>
      </w:r>
      <w:proofErr w:type="spellStart"/>
      <w:r w:rsidRPr="008B7A21">
        <w:t>устройствена</w:t>
      </w:r>
      <w:proofErr w:type="spellEnd"/>
      <w:r w:rsidRPr="008B7A21">
        <w:t xml:space="preserve"> </w:t>
      </w:r>
      <w:proofErr w:type="spellStart"/>
      <w:r w:rsidRPr="008B7A21">
        <w:t>зона</w:t>
      </w:r>
      <w:proofErr w:type="spellEnd"/>
      <w:r w:rsidRPr="008B7A21">
        <w:t xml:space="preserve"> „</w:t>
      </w:r>
      <w:proofErr w:type="spellStart"/>
      <w:r w:rsidRPr="008B7A21">
        <w:t>Жм</w:t>
      </w:r>
      <w:proofErr w:type="spellEnd"/>
      <w:r w:rsidRPr="008B7A21">
        <w:t xml:space="preserve">“ – </w:t>
      </w:r>
      <w:proofErr w:type="spellStart"/>
      <w:r w:rsidRPr="008B7A21">
        <w:t>за</w:t>
      </w:r>
      <w:proofErr w:type="spellEnd"/>
      <w:r w:rsidRPr="008B7A21">
        <w:t xml:space="preserve"> </w:t>
      </w:r>
      <w:proofErr w:type="spellStart"/>
      <w:r w:rsidRPr="008B7A21">
        <w:t>ниско</w:t>
      </w:r>
      <w:proofErr w:type="spellEnd"/>
      <w:r w:rsidRPr="008B7A21">
        <w:t xml:space="preserve"> </w:t>
      </w:r>
      <w:proofErr w:type="spellStart"/>
      <w:r w:rsidRPr="008B7A21">
        <w:t>жилищно</w:t>
      </w:r>
      <w:proofErr w:type="spellEnd"/>
      <w:r w:rsidRPr="008B7A21">
        <w:t xml:space="preserve"> </w:t>
      </w:r>
      <w:proofErr w:type="spellStart"/>
      <w:r w:rsidRPr="008B7A21">
        <w:t>застрояване</w:t>
      </w:r>
      <w:proofErr w:type="spellEnd"/>
      <w:r w:rsidRPr="008B7A21">
        <w:t xml:space="preserve"> - </w:t>
      </w:r>
      <w:proofErr w:type="spellStart"/>
      <w:r w:rsidRPr="008B7A21">
        <w:t>при</w:t>
      </w:r>
      <w:proofErr w:type="spellEnd"/>
      <w:r w:rsidRPr="008B7A21">
        <w:t xml:space="preserve"> </w:t>
      </w:r>
      <w:proofErr w:type="spellStart"/>
      <w:r w:rsidRPr="008B7A21">
        <w:t>следните</w:t>
      </w:r>
      <w:proofErr w:type="spellEnd"/>
      <w:r w:rsidRPr="008B7A21">
        <w:t xml:space="preserve"> </w:t>
      </w:r>
      <w:proofErr w:type="spellStart"/>
      <w:r w:rsidRPr="008B7A21">
        <w:t>устройствени</w:t>
      </w:r>
      <w:proofErr w:type="spellEnd"/>
      <w:r w:rsidRPr="008B7A21">
        <w:t xml:space="preserve"> </w:t>
      </w:r>
      <w:proofErr w:type="spellStart"/>
      <w:r w:rsidRPr="008B7A21">
        <w:t>показатели</w:t>
      </w:r>
      <w:proofErr w:type="spellEnd"/>
      <w:r w:rsidRPr="008B7A21">
        <w:t>:</w:t>
      </w:r>
    </w:p>
    <w:p w:rsidR="00CE5AE5" w:rsidRPr="008B7A21" w:rsidRDefault="00CE5AE5" w:rsidP="00CE5AE5">
      <w:pPr>
        <w:numPr>
          <w:ilvl w:val="0"/>
          <w:numId w:val="13"/>
        </w:numPr>
        <w:ind w:right="-1"/>
        <w:jc w:val="both"/>
      </w:pPr>
      <w:proofErr w:type="spellStart"/>
      <w:r w:rsidRPr="008B7A21">
        <w:rPr>
          <w:b/>
        </w:rPr>
        <w:t>Начин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застрояване</w:t>
      </w:r>
      <w:proofErr w:type="spellEnd"/>
      <w:r w:rsidRPr="008B7A21">
        <w:t xml:space="preserve"> – </w:t>
      </w:r>
      <w:proofErr w:type="spellStart"/>
      <w:r w:rsidRPr="008B7A21">
        <w:t>свободно</w:t>
      </w:r>
      <w:proofErr w:type="spellEnd"/>
      <w:r>
        <w:t xml:space="preserve"> и </w:t>
      </w:r>
      <w:proofErr w:type="spellStart"/>
      <w:r>
        <w:t>свързано</w:t>
      </w:r>
      <w:proofErr w:type="spellEnd"/>
      <w:r>
        <w:t xml:space="preserve">, </w:t>
      </w:r>
      <w:proofErr w:type="spellStart"/>
      <w:r>
        <w:t>между</w:t>
      </w:r>
      <w:proofErr w:type="spellEnd"/>
      <w:r>
        <w:t xml:space="preserve"> УПИ ІХ-240 и УПИ VІІІ-243</w:t>
      </w:r>
      <w:r w:rsidRPr="008B7A21">
        <w:t>;</w:t>
      </w:r>
    </w:p>
    <w:p w:rsidR="00CE5AE5" w:rsidRPr="008B7A21" w:rsidRDefault="00CE5AE5" w:rsidP="00CE5AE5">
      <w:pPr>
        <w:numPr>
          <w:ilvl w:val="0"/>
          <w:numId w:val="13"/>
        </w:numPr>
        <w:ind w:right="-1"/>
        <w:jc w:val="both"/>
      </w:pPr>
      <w:proofErr w:type="spellStart"/>
      <w:r w:rsidRPr="008B7A21">
        <w:rPr>
          <w:b/>
        </w:rPr>
        <w:t>Характер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застрояване</w:t>
      </w:r>
      <w:proofErr w:type="spellEnd"/>
      <w:r w:rsidRPr="008B7A21">
        <w:t xml:space="preserve"> – </w:t>
      </w:r>
      <w:proofErr w:type="spellStart"/>
      <w:r w:rsidRPr="008B7A21">
        <w:t>ниско</w:t>
      </w:r>
      <w:proofErr w:type="spellEnd"/>
      <w:r w:rsidRPr="008B7A21">
        <w:t xml:space="preserve">, с </w:t>
      </w:r>
      <w:proofErr w:type="spellStart"/>
      <w:r w:rsidRPr="008B7A21">
        <w:t>височина</w:t>
      </w:r>
      <w:proofErr w:type="spellEnd"/>
      <w:r w:rsidRPr="008B7A21">
        <w:t xml:space="preserve"> </w:t>
      </w:r>
      <w:proofErr w:type="spellStart"/>
      <w:r w:rsidRPr="008B7A21">
        <w:t>до</w:t>
      </w:r>
      <w:proofErr w:type="spellEnd"/>
      <w:r w:rsidRPr="008B7A21">
        <w:t xml:space="preserve"> </w:t>
      </w:r>
      <w:r>
        <w:t>10</w:t>
      </w:r>
      <w:r w:rsidRPr="008B7A21">
        <w:t>м;</w:t>
      </w:r>
    </w:p>
    <w:p w:rsidR="00CE5AE5" w:rsidRPr="008B7A21" w:rsidRDefault="00CE5AE5" w:rsidP="00CE5AE5">
      <w:pPr>
        <w:numPr>
          <w:ilvl w:val="0"/>
          <w:numId w:val="13"/>
        </w:numPr>
        <w:ind w:right="-1"/>
        <w:jc w:val="both"/>
      </w:pPr>
      <w:proofErr w:type="spellStart"/>
      <w:r w:rsidRPr="008B7A21">
        <w:rPr>
          <w:b/>
        </w:rPr>
        <w:t>Максимална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плътност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застрояване</w:t>
      </w:r>
      <w:proofErr w:type="spellEnd"/>
      <w:r w:rsidRPr="008B7A21">
        <w:t xml:space="preserve"> – 60%;</w:t>
      </w:r>
    </w:p>
    <w:p w:rsidR="00CE5AE5" w:rsidRPr="008B7A21" w:rsidRDefault="00CE5AE5" w:rsidP="00CE5AE5">
      <w:pPr>
        <w:numPr>
          <w:ilvl w:val="0"/>
          <w:numId w:val="13"/>
        </w:numPr>
        <w:ind w:right="-1"/>
        <w:jc w:val="both"/>
      </w:pPr>
      <w:proofErr w:type="spellStart"/>
      <w:r w:rsidRPr="008B7A21">
        <w:rPr>
          <w:b/>
        </w:rPr>
        <w:t>Максимална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интензивност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застрояване</w:t>
      </w:r>
      <w:proofErr w:type="spellEnd"/>
      <w:r w:rsidRPr="008B7A21">
        <w:t xml:space="preserve"> – 1,2;</w:t>
      </w:r>
    </w:p>
    <w:p w:rsidR="00CE5AE5" w:rsidRPr="008B7A21" w:rsidRDefault="00CE5AE5" w:rsidP="00CE5AE5">
      <w:pPr>
        <w:numPr>
          <w:ilvl w:val="0"/>
          <w:numId w:val="13"/>
        </w:numPr>
        <w:ind w:right="-1"/>
        <w:jc w:val="both"/>
      </w:pPr>
      <w:proofErr w:type="spellStart"/>
      <w:r w:rsidRPr="008B7A21">
        <w:rPr>
          <w:b/>
        </w:rPr>
        <w:t>Минимална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озеленена</w:t>
      </w:r>
      <w:proofErr w:type="spellEnd"/>
      <w:r w:rsidRPr="008B7A21">
        <w:rPr>
          <w:b/>
        </w:rPr>
        <w:t xml:space="preserve"> </w:t>
      </w:r>
      <w:proofErr w:type="spellStart"/>
      <w:r w:rsidRPr="008B7A21">
        <w:rPr>
          <w:b/>
        </w:rPr>
        <w:t>площ</w:t>
      </w:r>
      <w:proofErr w:type="spellEnd"/>
      <w:r w:rsidRPr="008B7A21">
        <w:t xml:space="preserve"> – 40%.</w:t>
      </w:r>
    </w:p>
    <w:p w:rsidR="00CE5AE5" w:rsidRPr="002E38DA" w:rsidRDefault="00CE5AE5" w:rsidP="00CE5AE5">
      <w:pPr>
        <w:autoSpaceDE w:val="0"/>
        <w:autoSpaceDN w:val="0"/>
        <w:adjustRightInd w:val="0"/>
        <w:ind w:firstLine="720"/>
        <w:jc w:val="both"/>
        <w:rPr>
          <w:lang w:eastAsia="bg-BG"/>
        </w:rPr>
      </w:pPr>
      <w:proofErr w:type="spellStart"/>
      <w:r w:rsidRPr="008B7A21">
        <w:rPr>
          <w:lang w:eastAsia="bg-BG"/>
        </w:rPr>
        <w:t>Ограничителните</w:t>
      </w:r>
      <w:proofErr w:type="spellEnd"/>
      <w:r w:rsidRPr="008B7A21">
        <w:rPr>
          <w:lang w:eastAsia="bg-BG"/>
        </w:rPr>
        <w:t xml:space="preserve"> </w:t>
      </w:r>
      <w:proofErr w:type="spellStart"/>
      <w:r w:rsidRPr="008B7A21">
        <w:rPr>
          <w:lang w:eastAsia="bg-BG"/>
        </w:rPr>
        <w:t>линии</w:t>
      </w:r>
      <w:proofErr w:type="spellEnd"/>
      <w:r w:rsidRPr="008B7A21">
        <w:rPr>
          <w:lang w:eastAsia="bg-BG"/>
        </w:rPr>
        <w:t xml:space="preserve"> </w:t>
      </w:r>
      <w:proofErr w:type="spellStart"/>
      <w:r w:rsidRPr="008B7A21">
        <w:rPr>
          <w:lang w:eastAsia="bg-BG"/>
        </w:rPr>
        <w:t>на</w:t>
      </w:r>
      <w:proofErr w:type="spellEnd"/>
      <w:r w:rsidRPr="008B7A21">
        <w:rPr>
          <w:lang w:eastAsia="bg-BG"/>
        </w:rPr>
        <w:t xml:space="preserve"> </w:t>
      </w:r>
      <w:proofErr w:type="spellStart"/>
      <w:r w:rsidRPr="008B7A21">
        <w:rPr>
          <w:lang w:eastAsia="bg-BG"/>
        </w:rPr>
        <w:t>застрояване</w:t>
      </w:r>
      <w:proofErr w:type="spellEnd"/>
      <w:r w:rsidRPr="008B7A21">
        <w:rPr>
          <w:lang w:eastAsia="bg-BG"/>
        </w:rPr>
        <w:t xml:space="preserve"> </w:t>
      </w:r>
      <w:proofErr w:type="spellStart"/>
      <w:r w:rsidRPr="008B7A21">
        <w:rPr>
          <w:lang w:eastAsia="bg-BG"/>
        </w:rPr>
        <w:t>са</w:t>
      </w:r>
      <w:proofErr w:type="spellEnd"/>
      <w:r w:rsidRPr="008B7A21">
        <w:rPr>
          <w:lang w:eastAsia="bg-BG"/>
        </w:rPr>
        <w:t xml:space="preserve"> </w:t>
      </w:r>
      <w:proofErr w:type="spellStart"/>
      <w:r w:rsidRPr="008B7A21">
        <w:rPr>
          <w:lang w:eastAsia="bg-BG"/>
        </w:rPr>
        <w:t>съобразени</w:t>
      </w:r>
      <w:proofErr w:type="spellEnd"/>
      <w:r w:rsidRPr="008B7A21">
        <w:rPr>
          <w:lang w:eastAsia="bg-BG"/>
        </w:rPr>
        <w:t xml:space="preserve"> с </w:t>
      </w:r>
      <w:proofErr w:type="spellStart"/>
      <w:r w:rsidRPr="008B7A21">
        <w:rPr>
          <w:lang w:eastAsia="bg-BG"/>
        </w:rPr>
        <w:t>необходимите</w:t>
      </w:r>
      <w:proofErr w:type="spellEnd"/>
      <w:r w:rsidRPr="008B7A21">
        <w:rPr>
          <w:lang w:eastAsia="bg-BG"/>
        </w:rPr>
        <w:t xml:space="preserve"> </w:t>
      </w:r>
      <w:proofErr w:type="spellStart"/>
      <w:r w:rsidRPr="008B7A21">
        <w:rPr>
          <w:lang w:eastAsia="bg-BG"/>
        </w:rPr>
        <w:t>отстояния</w:t>
      </w:r>
      <w:proofErr w:type="spellEnd"/>
      <w:r w:rsidRPr="008B7A21">
        <w:rPr>
          <w:lang w:eastAsia="bg-BG"/>
        </w:rPr>
        <w:t xml:space="preserve"> </w:t>
      </w:r>
      <w:proofErr w:type="spellStart"/>
      <w:r w:rsidRPr="008B7A21">
        <w:rPr>
          <w:lang w:eastAsia="bg-BG"/>
        </w:rPr>
        <w:t>по</w:t>
      </w:r>
      <w:proofErr w:type="spellEnd"/>
      <w:r w:rsidRPr="008B7A21">
        <w:rPr>
          <w:lang w:eastAsia="bg-BG"/>
        </w:rPr>
        <w:t xml:space="preserve"> ЗУТ.</w:t>
      </w:r>
    </w:p>
    <w:p w:rsidR="00C7331F" w:rsidRPr="00585963" w:rsidRDefault="00585963" w:rsidP="00CE5AE5">
      <w:pPr>
        <w:jc w:val="both"/>
        <w:rPr>
          <w:color w:val="000000"/>
          <w:lang w:val="bg-BG"/>
        </w:rPr>
      </w:pPr>
      <w:r>
        <w:rPr>
          <w:lang w:val="bg-BG"/>
        </w:rPr>
        <w:t xml:space="preserve">         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CE5AE5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CE5AE5" w:rsidRPr="00CE5AE5">
        <w:rPr>
          <w:b/>
          <w:bCs/>
          <w:lang w:val="bg-BG"/>
        </w:rPr>
        <w:t xml:space="preserve">УПИ IX-240 и УПИ X-239, кв.30 </w:t>
      </w:r>
      <w:proofErr w:type="spellStart"/>
      <w:r w:rsidR="00CE5AE5" w:rsidRPr="00CE5AE5">
        <w:rPr>
          <w:b/>
          <w:bCs/>
        </w:rPr>
        <w:t>по</w:t>
      </w:r>
      <w:proofErr w:type="spellEnd"/>
      <w:r w:rsidR="00CE5AE5" w:rsidRPr="00CE5AE5">
        <w:rPr>
          <w:b/>
          <w:bCs/>
        </w:rPr>
        <w:t xml:space="preserve"> </w:t>
      </w:r>
      <w:proofErr w:type="spellStart"/>
      <w:r w:rsidR="00CE5AE5" w:rsidRPr="00CE5AE5">
        <w:rPr>
          <w:b/>
          <w:bCs/>
        </w:rPr>
        <w:t>регулационния</w:t>
      </w:r>
      <w:proofErr w:type="spellEnd"/>
      <w:r w:rsidR="00CE5AE5" w:rsidRPr="00CE5AE5">
        <w:rPr>
          <w:b/>
          <w:bCs/>
        </w:rPr>
        <w:t xml:space="preserve"> </w:t>
      </w:r>
      <w:proofErr w:type="spellStart"/>
      <w:r w:rsidR="00CE5AE5" w:rsidRPr="00CE5AE5">
        <w:rPr>
          <w:b/>
          <w:bCs/>
        </w:rPr>
        <w:t>план</w:t>
      </w:r>
      <w:proofErr w:type="spellEnd"/>
      <w:r w:rsidR="00CE5AE5" w:rsidRPr="00CE5AE5">
        <w:rPr>
          <w:b/>
          <w:bCs/>
        </w:rPr>
        <w:t xml:space="preserve"> </w:t>
      </w:r>
      <w:proofErr w:type="spellStart"/>
      <w:r w:rsidR="00CE5AE5" w:rsidRPr="00CE5AE5">
        <w:rPr>
          <w:b/>
          <w:bCs/>
        </w:rPr>
        <w:t>на</w:t>
      </w:r>
      <w:proofErr w:type="spellEnd"/>
      <w:r w:rsidR="00CE5AE5" w:rsidRPr="00CE5AE5">
        <w:rPr>
          <w:b/>
          <w:bCs/>
        </w:rPr>
        <w:t xml:space="preserve"> </w:t>
      </w:r>
      <w:proofErr w:type="spellStart"/>
      <w:r w:rsidR="00CE5AE5" w:rsidRPr="00CE5AE5">
        <w:rPr>
          <w:b/>
          <w:bCs/>
        </w:rPr>
        <w:t>с.Петко</w:t>
      </w:r>
      <w:proofErr w:type="spellEnd"/>
      <w:r w:rsidR="00CE5AE5" w:rsidRPr="00CE5AE5">
        <w:rPr>
          <w:b/>
          <w:bCs/>
        </w:rPr>
        <w:t xml:space="preserve"> </w:t>
      </w:r>
      <w:proofErr w:type="spellStart"/>
      <w:r w:rsidR="00CE5AE5" w:rsidRPr="00CE5AE5">
        <w:rPr>
          <w:b/>
          <w:bCs/>
        </w:rPr>
        <w:t>Славейков</w:t>
      </w:r>
      <w:proofErr w:type="spellEnd"/>
      <w:r w:rsidR="00CE5AE5" w:rsidRPr="00CE5AE5">
        <w:rPr>
          <w:b/>
          <w:bCs/>
        </w:rPr>
        <w:t xml:space="preserve">, </w:t>
      </w:r>
      <w:proofErr w:type="spellStart"/>
      <w:r w:rsidR="00CE5AE5" w:rsidRPr="00CE5AE5">
        <w:rPr>
          <w:b/>
          <w:bCs/>
        </w:rPr>
        <w:t>Община</w:t>
      </w:r>
      <w:proofErr w:type="spellEnd"/>
      <w:r w:rsidR="00CE5AE5" w:rsidRPr="00CE5AE5">
        <w:rPr>
          <w:b/>
          <w:bCs/>
        </w:rPr>
        <w:t xml:space="preserve"> </w:t>
      </w:r>
      <w:proofErr w:type="spellStart"/>
      <w:r w:rsidR="00CE5AE5" w:rsidRPr="00CE5AE5">
        <w:rPr>
          <w:b/>
          <w:bCs/>
        </w:rPr>
        <w:t>Севлиево</w:t>
      </w:r>
      <w:proofErr w:type="spellEnd"/>
      <w:r w:rsidR="00CE5AE5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5D2251">
        <w:rPr>
          <w:lang w:val="ru-RU" w:eastAsia="bg-BG"/>
        </w:rPr>
        <w:t>04.01</w:t>
      </w:r>
      <w:r>
        <w:rPr>
          <w:lang w:val="bg-BG" w:eastAsia="bg-BG"/>
        </w:rPr>
        <w:t>.202</w:t>
      </w:r>
      <w:r w:rsidR="005D2251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D1" w:rsidRDefault="00D97AD1">
      <w:r>
        <w:separator/>
      </w:r>
    </w:p>
  </w:endnote>
  <w:endnote w:type="continuationSeparator" w:id="0">
    <w:p w:rsidR="00D97AD1" w:rsidRDefault="00D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97AD1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D97AD1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5pt;height:47.5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D1" w:rsidRDefault="00D97AD1">
      <w:r>
        <w:separator/>
      </w:r>
    </w:p>
  </w:footnote>
  <w:footnote w:type="continuationSeparator" w:id="0">
    <w:p w:rsidR="00D97AD1" w:rsidRDefault="00D9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97AD1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D97AD1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A02EE"/>
    <w:rsid w:val="006C108C"/>
    <w:rsid w:val="006C6FA3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94F70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E5AE5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97AD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425E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1593</Characters>
  <Application>Microsoft Office Word</Application>
  <DocSecurity>0</DocSecurity>
  <Lines>13</Lines>
  <Paragraphs>3</Paragraphs>
  <ScaleCrop>false</ScaleCrop>
  <Company>Home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11</cp:revision>
  <cp:lastPrinted>2020-04-15T06:40:00Z</cp:lastPrinted>
  <dcterms:created xsi:type="dcterms:W3CDTF">2021-12-02T12:21:00Z</dcterms:created>
  <dcterms:modified xsi:type="dcterms:W3CDTF">2022-01-04T07:00:00Z</dcterms:modified>
</cp:coreProperties>
</file>